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DD34" w14:textId="77777777" w:rsidR="009E3026" w:rsidRDefault="009E3026" w:rsidP="009E3026">
      <w:pPr>
        <w:outlineLvl w:val="0"/>
        <w:rPr>
          <w:rFonts w:ascii="Calibri" w:hAnsi="Calibri" w:cs="Calibri"/>
          <w:sz w:val="22"/>
          <w:szCs w:val="22"/>
        </w:rPr>
      </w:pPr>
      <w:proofErr w:type="spellStart"/>
      <w:r>
        <w:rPr>
          <w:rFonts w:ascii="Calibri" w:hAnsi="Calibri" w:cs="Calibri"/>
          <w:b/>
          <w:bCs/>
          <w:sz w:val="22"/>
          <w:szCs w:val="22"/>
        </w:rPr>
        <w:t>From</w:t>
      </w:r>
      <w:proofErr w:type="spellEnd"/>
      <w:r>
        <w:rPr>
          <w:rFonts w:ascii="Calibri" w:hAnsi="Calibri" w:cs="Calibri"/>
          <w:b/>
          <w:bCs/>
          <w:sz w:val="22"/>
          <w:szCs w:val="22"/>
        </w:rPr>
        <w:t>:</w:t>
      </w:r>
      <w:r>
        <w:rPr>
          <w:rFonts w:ascii="Calibri" w:hAnsi="Calibri" w:cs="Calibri"/>
          <w:sz w:val="22"/>
          <w:szCs w:val="22"/>
        </w:rPr>
        <w:t xml:space="preserve"> Tereza Vejvodová &lt;</w:t>
      </w:r>
      <w:hyperlink r:id="rId4" w:history="1">
        <w:r>
          <w:rPr>
            <w:rStyle w:val="Hypertextovodkaz"/>
            <w:rFonts w:ascii="Calibri" w:hAnsi="Calibri" w:cs="Calibri"/>
            <w:sz w:val="22"/>
            <w:szCs w:val="22"/>
          </w:rPr>
          <w:t>tereza.vejvodova@achilleus.cz</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t>
      </w:r>
      <w:proofErr w:type="spellStart"/>
      <w:r>
        <w:rPr>
          <w:rFonts w:ascii="Calibri" w:hAnsi="Calibri" w:cs="Calibri"/>
          <w:sz w:val="22"/>
          <w:szCs w:val="22"/>
        </w:rPr>
        <w:t>Monday</w:t>
      </w:r>
      <w:proofErr w:type="spellEnd"/>
      <w:r>
        <w:rPr>
          <w:rFonts w:ascii="Calibri" w:hAnsi="Calibri" w:cs="Calibri"/>
          <w:sz w:val="22"/>
          <w:szCs w:val="22"/>
        </w:rPr>
        <w:t xml:space="preserve">, </w:t>
      </w:r>
      <w:proofErr w:type="spellStart"/>
      <w:r>
        <w:rPr>
          <w:rFonts w:ascii="Calibri" w:hAnsi="Calibri" w:cs="Calibri"/>
          <w:sz w:val="22"/>
          <w:szCs w:val="22"/>
        </w:rPr>
        <w:t>September</w:t>
      </w:r>
      <w:proofErr w:type="spellEnd"/>
      <w:r>
        <w:rPr>
          <w:rFonts w:ascii="Calibri" w:hAnsi="Calibri" w:cs="Calibri"/>
          <w:sz w:val="22"/>
          <w:szCs w:val="22"/>
        </w:rPr>
        <w:t xml:space="preserve"> 15, 2025 9:47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Šárka Šnobrová &lt;</w:t>
      </w:r>
      <w:hyperlink r:id="rId5" w:history="1">
        <w:r>
          <w:rPr>
            <w:rStyle w:val="Hypertextovodkaz"/>
            <w:rFonts w:ascii="Calibri" w:hAnsi="Calibri" w:cs="Calibri"/>
            <w:sz w:val="22"/>
            <w:szCs w:val="22"/>
          </w:rPr>
          <w:t>sarka.snobrova@nadaceclovekcloveku.cz</w:t>
        </w:r>
      </w:hyperlink>
      <w:r>
        <w:rPr>
          <w:rFonts w:ascii="Calibri" w:hAnsi="Calibri" w:cs="Calibri"/>
          <w:sz w:val="22"/>
          <w:szCs w:val="22"/>
        </w:rPr>
        <w:t>&gt;</w:t>
      </w:r>
      <w:r>
        <w:rPr>
          <w:rFonts w:ascii="Calibri" w:hAnsi="Calibri" w:cs="Calibri"/>
          <w:sz w:val="22"/>
          <w:szCs w:val="22"/>
        </w:rPr>
        <w:br/>
      </w:r>
      <w:proofErr w:type="spellStart"/>
      <w:r>
        <w:rPr>
          <w:rFonts w:ascii="Calibri" w:hAnsi="Calibri" w:cs="Calibri"/>
          <w:b/>
          <w:bCs/>
          <w:sz w:val="22"/>
          <w:szCs w:val="22"/>
        </w:rPr>
        <w:t>Cc</w:t>
      </w:r>
      <w:proofErr w:type="spellEnd"/>
      <w:r>
        <w:rPr>
          <w:rFonts w:ascii="Calibri" w:hAnsi="Calibri" w:cs="Calibri"/>
          <w:b/>
          <w:bCs/>
          <w:sz w:val="22"/>
          <w:szCs w:val="22"/>
        </w:rPr>
        <w:t>:</w:t>
      </w:r>
      <w:r>
        <w:rPr>
          <w:rFonts w:ascii="Calibri" w:hAnsi="Calibri" w:cs="Calibri"/>
          <w:sz w:val="22"/>
          <w:szCs w:val="22"/>
        </w:rPr>
        <w:t xml:space="preserve"> Stanislava Bašatová &lt;</w:t>
      </w:r>
      <w:hyperlink r:id="rId6" w:history="1">
        <w:r>
          <w:rPr>
            <w:rStyle w:val="Hypertextovodkaz"/>
            <w:rFonts w:ascii="Calibri" w:hAnsi="Calibri" w:cs="Calibri"/>
            <w:sz w:val="22"/>
            <w:szCs w:val="22"/>
          </w:rPr>
          <w:t>stanislava.basatova@achilleus.cz</w:t>
        </w:r>
      </w:hyperlink>
      <w:r>
        <w:rPr>
          <w:rFonts w:ascii="Calibri" w:hAnsi="Calibri" w:cs="Calibri"/>
          <w:sz w:val="22"/>
          <w:szCs w:val="22"/>
        </w:rPr>
        <w:t>&gt;; Šárka Šnobrová &lt;</w:t>
      </w:r>
      <w:hyperlink r:id="rId7" w:history="1">
        <w:r>
          <w:rPr>
            <w:rStyle w:val="Hypertextovodkaz"/>
            <w:rFonts w:ascii="Calibri" w:hAnsi="Calibri" w:cs="Calibri"/>
            <w:sz w:val="22"/>
            <w:szCs w:val="22"/>
          </w:rPr>
          <w:t>sarka.snobrova@nadaceclovekcloveku.cz</w:t>
        </w:r>
      </w:hyperlink>
      <w:r>
        <w:rPr>
          <w:rFonts w:ascii="Calibri" w:hAnsi="Calibri" w:cs="Calibri"/>
          <w:sz w:val="22"/>
          <w:szCs w:val="22"/>
        </w:rPr>
        <w:t>&gt;</w:t>
      </w:r>
      <w:r>
        <w:rPr>
          <w:rFonts w:ascii="Calibri" w:hAnsi="Calibri" w:cs="Calibri"/>
          <w:sz w:val="22"/>
          <w:szCs w:val="22"/>
        </w:rPr>
        <w:br/>
      </w:r>
      <w:proofErr w:type="spellStart"/>
      <w:r>
        <w:rPr>
          <w:rFonts w:ascii="Calibri" w:hAnsi="Calibri" w:cs="Calibri"/>
          <w:b/>
          <w:bCs/>
          <w:sz w:val="22"/>
          <w:szCs w:val="22"/>
        </w:rPr>
        <w:t>Subject</w:t>
      </w:r>
      <w:proofErr w:type="spellEnd"/>
      <w:r>
        <w:rPr>
          <w:rFonts w:ascii="Calibri" w:hAnsi="Calibri" w:cs="Calibri"/>
          <w:b/>
          <w:bCs/>
          <w:sz w:val="22"/>
          <w:szCs w:val="22"/>
        </w:rPr>
        <w:t>:</w:t>
      </w:r>
      <w:r>
        <w:rPr>
          <w:rFonts w:ascii="Calibri" w:hAnsi="Calibri" w:cs="Calibri"/>
          <w:sz w:val="22"/>
          <w:szCs w:val="22"/>
        </w:rPr>
        <w:t xml:space="preserve"> Žádost o nadační příspěvek roku 2025_Achilleus z.s.</w:t>
      </w:r>
    </w:p>
    <w:p w14:paraId="0719CB57" w14:textId="77777777" w:rsidR="009E3026" w:rsidRDefault="009E3026" w:rsidP="009E3026"/>
    <w:p w14:paraId="039A8BF8" w14:textId="77777777" w:rsidR="009E3026" w:rsidRDefault="009E3026" w:rsidP="009E3026">
      <w:pPr>
        <w:pStyle w:val="Normlnweb"/>
      </w:pPr>
      <w:r>
        <w:t>Vážení a milí zástupci Nadace člověk člověku,</w:t>
      </w:r>
    </w:p>
    <w:p w14:paraId="5AF867E2" w14:textId="77777777" w:rsidR="009E3026" w:rsidRDefault="009E3026" w:rsidP="009E3026">
      <w:pPr>
        <w:pStyle w:val="Normlnweb"/>
      </w:pPr>
      <w:r>
        <w:t xml:space="preserve">Dovolte mi, abych Vám jménem paní ředitelky Stanislavy </w:t>
      </w:r>
      <w:proofErr w:type="spellStart"/>
      <w:r>
        <w:t>Bašatové</w:t>
      </w:r>
      <w:proofErr w:type="spellEnd"/>
      <w:r>
        <w:t>, předala žádost o nadační příspěvek v rámci grantového řízení 2025. </w:t>
      </w:r>
    </w:p>
    <w:p w14:paraId="06B62B30" w14:textId="77777777" w:rsidR="009E3026" w:rsidRDefault="009E3026" w:rsidP="009E3026">
      <w:pPr>
        <w:pStyle w:val="Normlnweb"/>
      </w:pPr>
      <w:r>
        <w:t xml:space="preserve">Jsme Vám velmi vděčni za dlouholetou podporu, kterou nám Vaše nadace poskytuje. Díky ní můžeme již řadu let rozvíjet naše aktivity a pomáhat rodinám dětí s vrozenou ortopedickou vadou pes equinovarus </w:t>
      </w:r>
      <w:proofErr w:type="spellStart"/>
      <w:r>
        <w:t>congenitus</w:t>
      </w:r>
      <w:proofErr w:type="spellEnd"/>
      <w:r>
        <w:t xml:space="preserve">. Vaše podpora je pro nás nejen finančním zajištěním, ale především důkazem, že naše práce má smysl. Velmi si vážíme také vzájemného vztahu, který se za roky spolupráce podařilo vybudovat. Díky Vaší nadaci jsme nejen dokázali uskutečnit mnoho potřebných projektů, ale také jsme se sami hodně naučili a profesně se posunuli. </w:t>
      </w:r>
    </w:p>
    <w:p w14:paraId="15A37B00" w14:textId="77777777" w:rsidR="009E3026" w:rsidRDefault="009E3026" w:rsidP="009E3026">
      <w:pPr>
        <w:pStyle w:val="Normlnweb"/>
      </w:pPr>
      <w:r>
        <w:t xml:space="preserve">V příloze naleznete kompletní žádost včetně příloh. V případě potřeby jsme Vám kdykoliv k dispozici. </w:t>
      </w:r>
    </w:p>
    <w:p w14:paraId="3BB26912" w14:textId="77777777" w:rsidR="009E3026" w:rsidRDefault="009E3026" w:rsidP="009E3026">
      <w:pPr>
        <w:pStyle w:val="Normlnweb"/>
      </w:pPr>
    </w:p>
    <w:p w14:paraId="4675A89D" w14:textId="77777777" w:rsidR="009E3026" w:rsidRDefault="009E3026" w:rsidP="009E3026">
      <w:pPr>
        <w:pStyle w:val="Normlnweb"/>
      </w:pPr>
      <w:r>
        <w:t>S úctou a srdečným pozdravem</w:t>
      </w:r>
    </w:p>
    <w:p w14:paraId="2AD2570B" w14:textId="5EAD813B" w:rsidR="009E3026" w:rsidRDefault="009E3026" w:rsidP="009E3026">
      <w:r>
        <w:rPr>
          <w:b/>
          <w:bCs/>
        </w:rPr>
        <w:t>Tereza Vejvodová</w:t>
      </w:r>
      <w:r>
        <w:br/>
        <w:t> specialista na finanční řízení a péči o rozvoj vztahů a zdrojů</w:t>
      </w:r>
      <w:r>
        <w:br/>
      </w:r>
      <w:r>
        <w:br/>
        <w:t> </w:t>
      </w:r>
      <w:r>
        <w:rPr>
          <w:noProof/>
          <w:bdr w:val="single" w:sz="8" w:space="0" w:color="auto" w:frame="1"/>
        </w:rPr>
        <w:drawing>
          <wp:inline distT="0" distB="0" distL="0" distR="0" wp14:anchorId="28031A47" wp14:editId="605958B8">
            <wp:extent cx="914400" cy="365760"/>
            <wp:effectExtent l="0" t="0" r="0" b="15240"/>
            <wp:docPr id="2069473315" name="Obrázek 2" descr="Obrázek byl odebrán odesílate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rázek byl odebrán odesílatele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14400" cy="365760"/>
                    </a:xfrm>
                    <a:prstGeom prst="rect">
                      <a:avLst/>
                    </a:prstGeom>
                    <a:noFill/>
                    <a:ln>
                      <a:noFill/>
                    </a:ln>
                  </pic:spPr>
                </pic:pic>
              </a:graphicData>
            </a:graphic>
          </wp:inline>
        </w:drawing>
      </w:r>
      <w:r>
        <w:br/>
        <w:t>Achilleus z.s., Důl Jan 838, 27306 Libušín</w:t>
      </w:r>
      <w:r>
        <w:br/>
        <w:t>Tel.: + 420 608 003 054</w:t>
      </w:r>
      <w:r>
        <w:br/>
        <w:t xml:space="preserve">Email: </w:t>
      </w:r>
      <w:hyperlink r:id="rId10" w:tgtFrame="_blank" w:history="1">
        <w:r>
          <w:rPr>
            <w:rStyle w:val="Hypertextovodkaz"/>
          </w:rPr>
          <w:t>tereza.vejvodova@achilleus.cz</w:t>
        </w:r>
      </w:hyperlink>
    </w:p>
    <w:p w14:paraId="626209D3" w14:textId="77777777" w:rsidR="009E3026" w:rsidRDefault="009E3026" w:rsidP="009E3026">
      <w:pPr>
        <w:spacing w:after="240"/>
      </w:pPr>
      <w:hyperlink r:id="rId11" w:tgtFrame="_blank" w:history="1">
        <w:r>
          <w:rPr>
            <w:rStyle w:val="Hypertextovodkaz"/>
            <w:color w:val="1155CC"/>
          </w:rPr>
          <w:t>www.achilleus.cz</w:t>
        </w:r>
      </w:hyperlink>
      <w:r>
        <w:t> | </w:t>
      </w:r>
      <w:hyperlink r:id="rId12" w:tgtFrame="_blank" w:history="1">
        <w:r>
          <w:rPr>
            <w:rStyle w:val="Hypertextovodkaz"/>
            <w:color w:val="1155CC"/>
          </w:rPr>
          <w:t>www.ponseti.cz</w:t>
        </w:r>
      </w:hyperlink>
    </w:p>
    <w:p w14:paraId="0156B6C0" w14:textId="77777777" w:rsidR="00F14EDC" w:rsidRDefault="00F14EDC"/>
    <w:sectPr w:rsidR="00F14E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26"/>
    <w:rsid w:val="000C0CDF"/>
    <w:rsid w:val="00562932"/>
    <w:rsid w:val="009E3026"/>
    <w:rsid w:val="00F14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E27E"/>
  <w15:chartTrackingRefBased/>
  <w15:docId w15:val="{CD704AE3-8B64-459F-ADD2-EB8279BE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026"/>
    <w:pPr>
      <w:spacing w:after="0" w:line="240" w:lineRule="auto"/>
    </w:pPr>
    <w:rPr>
      <w:rFonts w:ascii="Aptos" w:hAnsi="Aptos" w:cs="Aptos"/>
      <w:kern w:val="0"/>
      <w:sz w:val="24"/>
      <w:szCs w:val="24"/>
      <w:lang w:eastAsia="cs-CZ"/>
      <w14:ligatures w14:val="none"/>
    </w:rPr>
  </w:style>
  <w:style w:type="paragraph" w:styleId="Nadpis1">
    <w:name w:val="heading 1"/>
    <w:basedOn w:val="Normln"/>
    <w:next w:val="Normln"/>
    <w:link w:val="Nadpis1Char"/>
    <w:uiPriority w:val="9"/>
    <w:qFormat/>
    <w:rsid w:val="009E302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9E302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9E302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9E302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9E302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9E30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9E30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9E30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9E302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E302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E302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E302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E302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E302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E302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E302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E302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E3026"/>
    <w:rPr>
      <w:rFonts w:eastAsiaTheme="majorEastAsia" w:cstheme="majorBidi"/>
      <w:color w:val="272727" w:themeColor="text1" w:themeTint="D8"/>
    </w:rPr>
  </w:style>
  <w:style w:type="paragraph" w:styleId="Nzev">
    <w:name w:val="Title"/>
    <w:basedOn w:val="Normln"/>
    <w:next w:val="Normln"/>
    <w:link w:val="NzevChar"/>
    <w:uiPriority w:val="10"/>
    <w:qFormat/>
    <w:rsid w:val="009E30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9E302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E30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9E302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E3026"/>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9E3026"/>
    <w:rPr>
      <w:i/>
      <w:iCs/>
      <w:color w:val="404040" w:themeColor="text1" w:themeTint="BF"/>
    </w:rPr>
  </w:style>
  <w:style w:type="paragraph" w:styleId="Odstavecseseznamem">
    <w:name w:val="List Paragraph"/>
    <w:basedOn w:val="Normln"/>
    <w:uiPriority w:val="34"/>
    <w:qFormat/>
    <w:rsid w:val="009E3026"/>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9E3026"/>
    <w:rPr>
      <w:i/>
      <w:iCs/>
      <w:color w:val="2F5496" w:themeColor="accent1" w:themeShade="BF"/>
    </w:rPr>
  </w:style>
  <w:style w:type="paragraph" w:styleId="Vrazncitt">
    <w:name w:val="Intense Quote"/>
    <w:basedOn w:val="Normln"/>
    <w:next w:val="Normln"/>
    <w:link w:val="VrazncittChar"/>
    <w:uiPriority w:val="30"/>
    <w:qFormat/>
    <w:rsid w:val="009E30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9E3026"/>
    <w:rPr>
      <w:i/>
      <w:iCs/>
      <w:color w:val="2F5496" w:themeColor="accent1" w:themeShade="BF"/>
    </w:rPr>
  </w:style>
  <w:style w:type="character" w:styleId="Odkazintenzivn">
    <w:name w:val="Intense Reference"/>
    <w:basedOn w:val="Standardnpsmoodstavce"/>
    <w:uiPriority w:val="32"/>
    <w:qFormat/>
    <w:rsid w:val="009E3026"/>
    <w:rPr>
      <w:b/>
      <w:bCs/>
      <w:smallCaps/>
      <w:color w:val="2F5496" w:themeColor="accent1" w:themeShade="BF"/>
      <w:spacing w:val="5"/>
    </w:rPr>
  </w:style>
  <w:style w:type="character" w:styleId="Hypertextovodkaz">
    <w:name w:val="Hyperlink"/>
    <w:basedOn w:val="Standardnpsmoodstavce"/>
    <w:uiPriority w:val="99"/>
    <w:semiHidden/>
    <w:unhideWhenUsed/>
    <w:rsid w:val="009E3026"/>
    <w:rPr>
      <w:color w:val="0000FF"/>
      <w:u w:val="single"/>
    </w:rPr>
  </w:style>
  <w:style w:type="paragraph" w:styleId="Normlnweb">
    <w:name w:val="Normal (Web)"/>
    <w:basedOn w:val="Normln"/>
    <w:uiPriority w:val="99"/>
    <w:semiHidden/>
    <w:unhideWhenUsed/>
    <w:rsid w:val="009E3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rka.snobrova@nadaceclovekcloveku.cz" TargetMode="External"/><Relationship Id="rId12" Type="http://schemas.openxmlformats.org/officeDocument/2006/relationships/hyperlink" Target="http://www.ponseti.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nislava.basatova@achilleus.cz" TargetMode="External"/><Relationship Id="rId11" Type="http://schemas.openxmlformats.org/officeDocument/2006/relationships/hyperlink" Target="http://www.achilleus.cz/" TargetMode="External"/><Relationship Id="rId5" Type="http://schemas.openxmlformats.org/officeDocument/2006/relationships/hyperlink" Target="mailto:sarka.snobrova@nadaceclovekcloveku.cz" TargetMode="External"/><Relationship Id="rId10" Type="http://schemas.openxmlformats.org/officeDocument/2006/relationships/hyperlink" Target="mailto:tereza.vejvodova@achilleus.cz" TargetMode="External"/><Relationship Id="rId4" Type="http://schemas.openxmlformats.org/officeDocument/2006/relationships/hyperlink" Target="mailto:tereza.vejvodova@achilleus.cz" TargetMode="External"/><Relationship Id="rId9" Type="http://schemas.openxmlformats.org/officeDocument/2006/relationships/image" Target="cid:image001.jpg@01DC8968.D0C3F6E0"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1536</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Šnobrová</dc:creator>
  <cp:keywords/>
  <dc:description/>
  <cp:lastModifiedBy>Šárka Šnobrová</cp:lastModifiedBy>
  <cp:revision>1</cp:revision>
  <dcterms:created xsi:type="dcterms:W3CDTF">2026-01-19T16:57:00Z</dcterms:created>
  <dcterms:modified xsi:type="dcterms:W3CDTF">2026-01-19T16:57:00Z</dcterms:modified>
</cp:coreProperties>
</file>