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CDA5" w14:textId="77777777" w:rsidR="005D53C5" w:rsidRDefault="005D53C5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93A652F" w14:textId="68C47376" w:rsidR="00F1391D" w:rsidRPr="005D53C5" w:rsidRDefault="00D57FC3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D53C5">
        <w:rPr>
          <w:rFonts w:ascii="Times New Roman" w:hAnsi="Times New Roman" w:cs="Times New Roman"/>
          <w:i/>
          <w:iCs/>
          <w:sz w:val="20"/>
          <w:szCs w:val="20"/>
        </w:rPr>
        <w:t xml:space="preserve">Nadace vyhlašuje dne </w:t>
      </w:r>
      <w:r w:rsidR="006672F4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5D53C5">
        <w:rPr>
          <w:rFonts w:ascii="Times New Roman" w:hAnsi="Times New Roman" w:cs="Times New Roman"/>
          <w:i/>
          <w:iCs/>
          <w:sz w:val="20"/>
          <w:szCs w:val="20"/>
        </w:rPr>
        <w:t>.6.202</w:t>
      </w:r>
      <w:r w:rsidR="006672F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5D53C5">
        <w:rPr>
          <w:rFonts w:ascii="Times New Roman" w:hAnsi="Times New Roman" w:cs="Times New Roman"/>
          <w:i/>
          <w:iCs/>
          <w:sz w:val="20"/>
          <w:szCs w:val="20"/>
        </w:rPr>
        <w:t xml:space="preserve"> toto uzavřené grantové řízení:</w:t>
      </w:r>
    </w:p>
    <w:p w14:paraId="7A2B9EB7" w14:textId="1BAAB4C6" w:rsidR="00F1391D" w:rsidRPr="003933DB" w:rsidRDefault="00D57FC3" w:rsidP="005D53C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Grant podpory obecně prospěšných projektů 202</w:t>
      </w:r>
      <w:r w:rsidR="00772BA5">
        <w:rPr>
          <w:b/>
          <w:bCs/>
          <w:sz w:val="24"/>
          <w:szCs w:val="24"/>
          <w:u w:val="single"/>
        </w:rPr>
        <w:t>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953"/>
      </w:tblGrid>
      <w:tr w:rsidR="003933DB" w:rsidRPr="003933DB" w14:paraId="735800E9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D88B09" w14:textId="6A497CE3" w:rsidR="003933DB" w:rsidRPr="003933DB" w:rsidRDefault="00FB1827" w:rsidP="00FB1827">
            <w:r>
              <w:rPr>
                <w:b/>
                <w:bCs/>
              </w:rPr>
              <w:t xml:space="preserve"> </w:t>
            </w:r>
            <w:r w:rsidR="003933DB" w:rsidRPr="003933DB">
              <w:rPr>
                <w:b/>
                <w:bCs/>
              </w:rPr>
              <w:t>Částka k rozdělení: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15ACC2F" w14:textId="3BB6AE4C" w:rsidR="003933DB" w:rsidRPr="003933DB" w:rsidRDefault="00D57FC3" w:rsidP="00FB1827">
            <w:r>
              <w:t>2.000</w:t>
            </w:r>
            <w:r w:rsidR="003933DB" w:rsidRPr="003933DB">
              <w:t>.000 Kč</w:t>
            </w:r>
          </w:p>
        </w:tc>
      </w:tr>
      <w:tr w:rsidR="003933DB" w:rsidRPr="003933DB" w14:paraId="107FCFEA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27E2AF" w14:textId="77777777" w:rsidR="003933DB" w:rsidRPr="003933DB" w:rsidRDefault="003933DB" w:rsidP="003933DB">
            <w:r w:rsidRPr="003933DB">
              <w:rPr>
                <w:b/>
                <w:bCs/>
              </w:rPr>
              <w:t> Maximální částka přidělená na projekt: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F3006C1" w14:textId="6F6B0FFA" w:rsidR="003933DB" w:rsidRPr="003933DB" w:rsidRDefault="003933DB" w:rsidP="003933DB">
            <w:r w:rsidRPr="003933DB">
              <w:t> </w:t>
            </w:r>
            <w:r w:rsidR="00D57FC3">
              <w:t>200</w:t>
            </w:r>
            <w:r w:rsidRPr="003933DB">
              <w:t>.000 Kč</w:t>
            </w:r>
          </w:p>
        </w:tc>
      </w:tr>
      <w:tr w:rsidR="003933DB" w:rsidRPr="003933DB" w14:paraId="6EFCEDD5" w14:textId="77777777" w:rsidTr="00D57FC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580785" w14:textId="2E26F305" w:rsidR="003933DB" w:rsidRPr="003933DB" w:rsidRDefault="003933DB" w:rsidP="003933DB">
            <w:r w:rsidRPr="003933DB">
              <w:rPr>
                <w:b/>
                <w:bCs/>
              </w:rPr>
              <w:t xml:space="preserve"> Délka trvání </w:t>
            </w:r>
            <w:proofErr w:type="gramStart"/>
            <w:r w:rsidRPr="003933DB">
              <w:rPr>
                <w:b/>
                <w:bCs/>
              </w:rPr>
              <w:t xml:space="preserve">projektu:   </w:t>
            </w:r>
            <w:proofErr w:type="gramEnd"/>
            <w:r w:rsidRPr="003933DB">
              <w:rPr>
                <w:b/>
                <w:bCs/>
              </w:rPr>
              <w:t>                     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25460B" w14:textId="3AA6E86C" w:rsidR="003933DB" w:rsidRPr="003933DB" w:rsidRDefault="003933DB" w:rsidP="003933DB">
            <w:r w:rsidRPr="003933DB">
              <w:t xml:space="preserve"> max. </w:t>
            </w:r>
            <w:r w:rsidR="00D57FC3">
              <w:t>24</w:t>
            </w:r>
            <w:r w:rsidRPr="003933DB">
              <w:t xml:space="preserve"> měsíců, od 1.</w:t>
            </w:r>
            <w:r w:rsidR="00D57FC3">
              <w:t>1</w:t>
            </w:r>
            <w:r w:rsidRPr="003933DB">
              <w:t>.202</w:t>
            </w:r>
            <w:r w:rsidR="006672F4">
              <w:t>4</w:t>
            </w:r>
            <w:r w:rsidRPr="003933DB">
              <w:t xml:space="preserve"> do</w:t>
            </w:r>
            <w:r w:rsidR="007E4A59">
              <w:t xml:space="preserve"> </w:t>
            </w:r>
            <w:r w:rsidRPr="003933DB">
              <w:t>31.1</w:t>
            </w:r>
            <w:r w:rsidR="00D57FC3">
              <w:t>2</w:t>
            </w:r>
            <w:r w:rsidRPr="003933DB">
              <w:t>.202</w:t>
            </w:r>
            <w:r w:rsidR="006672F4">
              <w:t>5</w:t>
            </w:r>
          </w:p>
        </w:tc>
      </w:tr>
      <w:tr w:rsidR="003933DB" w:rsidRPr="003933DB" w14:paraId="2A54D099" w14:textId="77777777" w:rsidTr="00D57FC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83CFC69" w14:textId="3531F861" w:rsidR="003933DB" w:rsidRPr="003933DB" w:rsidRDefault="003933DB" w:rsidP="003933DB">
            <w:r w:rsidRPr="003933DB">
              <w:rPr>
                <w:b/>
                <w:bCs/>
              </w:rPr>
              <w:t xml:space="preserve"> Udělování příspěvků se </w:t>
            </w:r>
            <w:proofErr w:type="gramStart"/>
            <w:r w:rsidRPr="003933DB">
              <w:rPr>
                <w:b/>
                <w:bCs/>
              </w:rPr>
              <w:t>řídí:   </w:t>
            </w:r>
            <w:proofErr w:type="gramEnd"/>
            <w:r w:rsidRPr="003933DB">
              <w:rPr>
                <w:b/>
                <w:bCs/>
              </w:rPr>
              <w:t>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AC480C" w14:textId="647F4171" w:rsidR="003933DB" w:rsidRPr="003933DB" w:rsidRDefault="003933DB" w:rsidP="003933DB">
            <w:r w:rsidRPr="003933DB">
              <w:t>statutem (</w:t>
            </w:r>
            <w:hyperlink r:id="rId7" w:tgtFrame="_blank" w:history="1">
              <w:r w:rsidRPr="003933DB">
                <w:rPr>
                  <w:rStyle w:val="Hypertextovodkaz"/>
                  <w:i/>
                  <w:iCs/>
                </w:rPr>
                <w:t>zde</w:t>
              </w:r>
            </w:hyperlink>
            <w:r w:rsidRPr="003933DB">
              <w:t>) a grantovými</w:t>
            </w:r>
            <w:r w:rsidR="00330F97">
              <w:t xml:space="preserve"> </w:t>
            </w:r>
            <w:r w:rsidRPr="003933DB">
              <w:t>pravidly (</w:t>
            </w:r>
            <w:hyperlink r:id="rId8" w:history="1">
              <w:r w:rsidRPr="003933DB">
                <w:rPr>
                  <w:rStyle w:val="Hypertextovodkaz"/>
                  <w:i/>
                  <w:iCs/>
                </w:rPr>
                <w:t>zde</w:t>
              </w:r>
            </w:hyperlink>
            <w:r w:rsidRPr="003933DB">
              <w:t>).</w:t>
            </w:r>
          </w:p>
        </w:tc>
      </w:tr>
      <w:tr w:rsidR="003933DB" w:rsidRPr="003933DB" w14:paraId="2C802116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D34810" w14:textId="77777777" w:rsidR="003933DB" w:rsidRPr="003933DB" w:rsidRDefault="003933DB" w:rsidP="003933DB">
            <w:r w:rsidRPr="003933DB">
              <w:rPr>
                <w:b/>
                <w:bCs/>
              </w:rPr>
              <w:t> Oprávnění žadatelé: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E80566B" w14:textId="0D9B82E0" w:rsidR="003933DB" w:rsidRPr="003933DB" w:rsidRDefault="00D57FC3" w:rsidP="003933DB">
            <w:r w:rsidRPr="00D57FC3">
              <w:rPr>
                <w:b/>
                <w:bCs/>
              </w:rPr>
              <w:t>Toto grantové řízení je uzavřené.</w:t>
            </w:r>
            <w:r>
              <w:t xml:space="preserve"> Žádat mohou pouze organizace, s nimiž nadace v roce 202</w:t>
            </w:r>
            <w:r w:rsidR="006672F4">
              <w:t>1</w:t>
            </w:r>
            <w:r>
              <w:t xml:space="preserve"> nebo 202</w:t>
            </w:r>
            <w:r w:rsidR="006672F4">
              <w:t>2</w:t>
            </w:r>
            <w:r>
              <w:t xml:space="preserve"> uzavřela smlouvu o příspěvku</w:t>
            </w:r>
          </w:p>
        </w:tc>
      </w:tr>
      <w:tr w:rsidR="003933DB" w:rsidRPr="003933DB" w14:paraId="5CBBA02B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821724" w14:textId="77777777" w:rsidR="003933DB" w:rsidRPr="003933DB" w:rsidRDefault="003933DB" w:rsidP="003933DB">
            <w:r w:rsidRPr="003933DB">
              <w:rPr>
                <w:b/>
                <w:bCs/>
              </w:rPr>
              <w:t> Cílová skupina: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BBEAB39" w14:textId="01E1BCAC" w:rsidR="003933DB" w:rsidRPr="003933DB" w:rsidRDefault="004C4031" w:rsidP="003933DB">
            <w:r>
              <w:t>definována čl. 5 a čl.8 statutu</w:t>
            </w:r>
          </w:p>
        </w:tc>
      </w:tr>
      <w:tr w:rsidR="007E4A59" w:rsidRPr="003933DB" w14:paraId="5ADB6384" w14:textId="77777777" w:rsidTr="008019AE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3258CBE" w14:textId="40614B7F" w:rsidR="007E4A59" w:rsidRPr="003933DB" w:rsidRDefault="007E4A59" w:rsidP="008019AE">
            <w:r w:rsidRPr="003933DB">
              <w:rPr>
                <w:b/>
                <w:bCs/>
              </w:rPr>
              <w:t xml:space="preserve"> Žádost ke </w:t>
            </w:r>
            <w:proofErr w:type="gramStart"/>
            <w:r w:rsidRPr="003933DB">
              <w:rPr>
                <w:b/>
                <w:bCs/>
              </w:rPr>
              <w:t>stažení:   </w:t>
            </w:r>
            <w:proofErr w:type="gramEnd"/>
            <w:r w:rsidRPr="003933DB">
              <w:rPr>
                <w:b/>
                <w:bCs/>
              </w:rPr>
              <w:t>                       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950B32" w14:textId="77777777" w:rsidR="007E4A59" w:rsidRPr="003933DB" w:rsidRDefault="00EB70EF" w:rsidP="008019AE">
            <w:hyperlink r:id="rId9" w:history="1">
              <w:r w:rsidR="007E4A59" w:rsidRPr="003933DB">
                <w:rPr>
                  <w:rStyle w:val="Hypertextovodkaz"/>
                  <w:i/>
                  <w:iCs/>
                </w:rPr>
                <w:t> </w:t>
              </w:r>
            </w:hyperlink>
            <w:hyperlink r:id="rId10" w:history="1">
              <w:r w:rsidR="007E4A59" w:rsidRPr="003933DB">
                <w:rPr>
                  <w:rStyle w:val="Hypertextovodkaz"/>
                  <w:i/>
                  <w:iCs/>
                </w:rPr>
                <w:t>zde</w:t>
              </w:r>
            </w:hyperlink>
          </w:p>
        </w:tc>
      </w:tr>
      <w:tr w:rsidR="003933DB" w:rsidRPr="003933DB" w14:paraId="7B2644AE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4FC7235" w14:textId="37DC4899" w:rsidR="003933DB" w:rsidRPr="003933DB" w:rsidRDefault="00A275BC" w:rsidP="003933DB">
            <w:r>
              <w:rPr>
                <w:b/>
                <w:bCs/>
              </w:rPr>
              <w:t xml:space="preserve"> </w:t>
            </w:r>
            <w:r w:rsidR="003933DB" w:rsidRPr="003933DB">
              <w:rPr>
                <w:b/>
                <w:bCs/>
              </w:rPr>
              <w:t>Uzávěrka příjmu</w:t>
            </w:r>
            <w:r w:rsidR="006B15E6">
              <w:rPr>
                <w:b/>
                <w:bCs/>
              </w:rPr>
              <w:t xml:space="preserve"> žádosti</w:t>
            </w:r>
            <w:r w:rsidR="006B15E6" w:rsidRPr="003933DB">
              <w:rPr>
                <w:b/>
                <w:bCs/>
              </w:rPr>
              <w:t>*</w:t>
            </w:r>
            <w:r w:rsidR="006B15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3B613E7" w14:textId="30CD0A90" w:rsidR="003933DB" w:rsidRPr="003933DB" w:rsidRDefault="003933DB" w:rsidP="003933DB">
            <w:r w:rsidRPr="003933DB">
              <w:t> </w:t>
            </w:r>
            <w:r w:rsidR="00A275BC">
              <w:t>16</w:t>
            </w:r>
            <w:r w:rsidR="004C4031">
              <w:t>.9</w:t>
            </w:r>
            <w:r w:rsidRPr="003933DB">
              <w:t>.202</w:t>
            </w:r>
            <w:r w:rsidR="006672F4">
              <w:t>3</w:t>
            </w:r>
          </w:p>
        </w:tc>
      </w:tr>
      <w:tr w:rsidR="003933DB" w:rsidRPr="003933DB" w14:paraId="6E235E91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625B728" w14:textId="06E9B959" w:rsidR="003933DB" w:rsidRPr="003933DB" w:rsidRDefault="003933DB" w:rsidP="003933DB">
            <w:r w:rsidRPr="003933DB">
              <w:rPr>
                <w:b/>
                <w:bCs/>
              </w:rPr>
              <w:t> Vyhodnocení žádostí**:  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F03B64" w14:textId="640DEB3C" w:rsidR="003933DB" w:rsidRPr="003933DB" w:rsidRDefault="003933DB" w:rsidP="003933DB">
            <w:r w:rsidRPr="003933DB">
              <w:t> </w:t>
            </w:r>
            <w:r w:rsidR="004C4031">
              <w:t>1</w:t>
            </w:r>
            <w:r w:rsidR="006672F4">
              <w:t>0</w:t>
            </w:r>
            <w:r w:rsidR="004C4031">
              <w:t>.11</w:t>
            </w:r>
            <w:r w:rsidRPr="003933DB">
              <w:t>.202</w:t>
            </w:r>
            <w:r w:rsidR="006672F4">
              <w:t>3</w:t>
            </w:r>
          </w:p>
        </w:tc>
      </w:tr>
      <w:tr w:rsidR="003933DB" w:rsidRPr="003933DB" w14:paraId="5CB68AFC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AB05031" w14:textId="3F80157A" w:rsidR="003933DB" w:rsidRPr="003933DB" w:rsidRDefault="003933DB" w:rsidP="003933DB">
            <w:r w:rsidRPr="003933DB">
              <w:rPr>
                <w:b/>
                <w:bCs/>
              </w:rPr>
              <w:t> Termín podpisu smlouvy o příspěvku***: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9012A0A" w14:textId="67F86D56" w:rsidR="003933DB" w:rsidRPr="003933DB" w:rsidRDefault="003933DB" w:rsidP="003933DB">
            <w:r w:rsidRPr="003933DB">
              <w:t> </w:t>
            </w:r>
            <w:r w:rsidR="006672F4">
              <w:t>1</w:t>
            </w:r>
            <w:r w:rsidR="004C4031">
              <w:t>.12</w:t>
            </w:r>
            <w:r w:rsidRPr="003933DB">
              <w:t>.202</w:t>
            </w:r>
            <w:r w:rsidR="006672F4">
              <w:t>3</w:t>
            </w:r>
          </w:p>
        </w:tc>
      </w:tr>
    </w:tbl>
    <w:p w14:paraId="6E6A8D4C" w14:textId="77777777" w:rsidR="00CC3EED" w:rsidRDefault="00CC3EED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3F80566D" w14:textId="77777777" w:rsidR="005D1363" w:rsidRDefault="005D1363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044054CD" w14:textId="2745E574" w:rsidR="00CC3EED" w:rsidRDefault="00CC3EED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Grant je určen na podporu projektů zaměřených na</w:t>
      </w:r>
      <w:r w:rsidR="00B671EB" w:rsidRPr="00B6054C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14:paraId="22F5783F" w14:textId="77777777" w:rsidR="005D53C5" w:rsidRPr="00FC5504" w:rsidRDefault="005D53C5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4826F037" w14:textId="304C88F9" w:rsidR="00B671EB" w:rsidRPr="0030508A" w:rsidRDefault="00CC3EED" w:rsidP="0030508A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  <w:lang w:eastAsia="cs-CZ"/>
        </w:rPr>
      </w:pPr>
      <w:r w:rsidRPr="0030508A">
        <w:rPr>
          <w:rFonts w:ascii="Times New Roman" w:hAnsi="Times New Roman"/>
          <w:sz w:val="20"/>
          <w:szCs w:val="20"/>
          <w:lang w:eastAsia="cs-CZ"/>
        </w:rPr>
        <w:t>K</w:t>
      </w:r>
      <w:r w:rsidR="00B671EB" w:rsidRPr="0030508A">
        <w:rPr>
          <w:rFonts w:ascii="Times New Roman" w:hAnsi="Times New Roman"/>
          <w:sz w:val="20"/>
          <w:szCs w:val="20"/>
          <w:lang w:eastAsia="cs-CZ"/>
        </w:rPr>
        <w:t>lienty neziskových organizací v oblasti:</w:t>
      </w:r>
    </w:p>
    <w:p w14:paraId="18DA389D" w14:textId="77777777" w:rsidR="00B671EB" w:rsidRPr="006D3B40" w:rsidRDefault="00B671EB" w:rsidP="00B671EB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 xml:space="preserve">rozšíření </w:t>
      </w:r>
      <w:r>
        <w:rPr>
          <w:rFonts w:ascii="Times New Roman" w:hAnsi="Times New Roman"/>
          <w:sz w:val="20"/>
          <w:szCs w:val="20"/>
          <w:lang w:eastAsia="cs-CZ"/>
        </w:rPr>
        <w:t xml:space="preserve">či udržení </w:t>
      </w:r>
      <w:r w:rsidRPr="006D3B40">
        <w:rPr>
          <w:rFonts w:ascii="Times New Roman" w:hAnsi="Times New Roman"/>
          <w:sz w:val="20"/>
          <w:szCs w:val="20"/>
          <w:lang w:eastAsia="cs-CZ"/>
        </w:rPr>
        <w:t>stávající kapacity služby</w:t>
      </w:r>
    </w:p>
    <w:p w14:paraId="06BA8F38" w14:textId="77777777" w:rsidR="00B671EB" w:rsidRPr="006D3B40" w:rsidRDefault="00B671EB" w:rsidP="00B671EB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>zvyšování kvality stávající služby</w:t>
      </w:r>
    </w:p>
    <w:p w14:paraId="3E1502F4" w14:textId="77777777" w:rsidR="00B671EB" w:rsidRPr="006D3B40" w:rsidRDefault="00B671EB" w:rsidP="00B671EB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>zavádění nových služeb</w:t>
      </w:r>
    </w:p>
    <w:p w14:paraId="471F198A" w14:textId="3CC51756" w:rsidR="00B671EB" w:rsidRPr="006D3B40" w:rsidRDefault="00CC3EED" w:rsidP="00B671EB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O</w:t>
      </w:r>
      <w:r w:rsidR="00B671EB" w:rsidRPr="006D3B40">
        <w:rPr>
          <w:rFonts w:ascii="Times New Roman" w:hAnsi="Times New Roman"/>
          <w:sz w:val="20"/>
          <w:szCs w:val="20"/>
          <w:lang w:eastAsia="cs-CZ"/>
        </w:rPr>
        <w:t>soby blízké (příbuzní a jiné osoby dobrovolně pečující) v oblasti:</w:t>
      </w:r>
    </w:p>
    <w:p w14:paraId="0F23A73E" w14:textId="77777777" w:rsidR="00B671EB" w:rsidRPr="006D3B40" w:rsidRDefault="00B671EB" w:rsidP="00B671EB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>vzdělávání, osvěta</w:t>
      </w:r>
    </w:p>
    <w:p w14:paraId="65D39C69" w14:textId="77777777" w:rsidR="00B671EB" w:rsidRPr="006D3B40" w:rsidRDefault="00B671EB" w:rsidP="00B671EB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>psychologická pomoc a sociální poradenství</w:t>
      </w:r>
    </w:p>
    <w:p w14:paraId="02244C67" w14:textId="77777777" w:rsidR="00B671EB" w:rsidRPr="00B6054C" w:rsidRDefault="00B671EB" w:rsidP="00B671EB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>vzájemné sdílení zkušeností</w:t>
      </w:r>
    </w:p>
    <w:p w14:paraId="4593C03E" w14:textId="798ED205" w:rsidR="00B671EB" w:rsidRPr="00B6054C" w:rsidRDefault="00CC3EED" w:rsidP="00B671EB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Na veřejnost</w:t>
      </w:r>
      <w:r w:rsidR="00B671EB" w:rsidRPr="00B6054C">
        <w:rPr>
          <w:rFonts w:ascii="Times New Roman" w:hAnsi="Times New Roman"/>
          <w:sz w:val="20"/>
          <w:szCs w:val="20"/>
          <w:lang w:eastAsia="cs-CZ"/>
        </w:rPr>
        <w:t>:</w:t>
      </w:r>
    </w:p>
    <w:p w14:paraId="5042E689" w14:textId="77777777" w:rsidR="00B671EB" w:rsidRPr="00B6054C" w:rsidRDefault="00B671EB" w:rsidP="00B671EB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>osvěta, vzdělávání</w:t>
      </w:r>
    </w:p>
    <w:p w14:paraId="319308B6" w14:textId="4C872CA6" w:rsidR="00B671EB" w:rsidRDefault="00CC3EED" w:rsidP="00B671EB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R</w:t>
      </w:r>
      <w:r w:rsidR="00B671EB" w:rsidRPr="00B6054C">
        <w:rPr>
          <w:rFonts w:ascii="Times New Roman" w:hAnsi="Times New Roman"/>
          <w:sz w:val="20"/>
          <w:szCs w:val="20"/>
          <w:lang w:eastAsia="cs-CZ"/>
        </w:rPr>
        <w:t>ozvoj neziskových organizací v oblasti:</w:t>
      </w:r>
    </w:p>
    <w:p w14:paraId="70C1FA04" w14:textId="77777777" w:rsidR="00B671EB" w:rsidRPr="00B6054C" w:rsidRDefault="00B671EB" w:rsidP="00B671EB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 xml:space="preserve">fundraisingových aktivit, </w:t>
      </w:r>
    </w:p>
    <w:p w14:paraId="5CA16BBB" w14:textId="253CC7CF" w:rsidR="00B671EB" w:rsidRPr="00B6054C" w:rsidRDefault="00CC3EED" w:rsidP="00B671EB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profesionalizace a efektivita řízení</w:t>
      </w:r>
    </w:p>
    <w:p w14:paraId="06CDD7EC" w14:textId="16B37747" w:rsidR="00CC3EED" w:rsidRDefault="00CC3EED" w:rsidP="00CC3EED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0983E730" w14:textId="3E12C37B" w:rsidR="00CC3EED" w:rsidRDefault="00B671EB" w:rsidP="00CC3EE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990AEB">
        <w:rPr>
          <w:rFonts w:ascii="Arial" w:eastAsia="Times New Roman" w:hAnsi="Arial" w:cs="Arial"/>
          <w:color w:val="414141"/>
          <w:sz w:val="18"/>
          <w:szCs w:val="18"/>
          <w:shd w:val="clear" w:color="auto" w:fill="F1F1F1"/>
          <w:lang w:eastAsia="cs-CZ"/>
        </w:rPr>
        <w:t>  </w:t>
      </w:r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br/>
      </w:r>
      <w:r w:rsidR="00CC3EED">
        <w:rPr>
          <w:rFonts w:ascii="Times New Roman" w:hAnsi="Times New Roman"/>
          <w:b/>
          <w:sz w:val="20"/>
          <w:szCs w:val="20"/>
          <w:lang w:eastAsia="cs-CZ"/>
        </w:rPr>
        <w:t>Grant není určen na</w:t>
      </w:r>
      <w:r w:rsidR="00CC3EED" w:rsidRPr="00B6054C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14:paraId="70E2212B" w14:textId="77777777" w:rsidR="005D53C5" w:rsidRPr="00FC5504" w:rsidRDefault="005D53C5" w:rsidP="00CC3EE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2448CF04" w14:textId="77777777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investice (např.</w:t>
      </w:r>
      <w:r w:rsidRPr="00B6054C">
        <w:rPr>
          <w:rFonts w:ascii="Times New Roman" w:hAnsi="Times New Roman"/>
          <w:sz w:val="20"/>
          <w:szCs w:val="20"/>
          <w:lang w:eastAsia="cs-CZ"/>
        </w:rPr>
        <w:t xml:space="preserve"> rekonstrukce objektů a bytů, venkovní úpravy, nákupy automobilů apod.)</w:t>
      </w:r>
    </w:p>
    <w:p w14:paraId="183A973C" w14:textId="01C55DC6" w:rsidR="00CC3EED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nákup vybavení (např. výpočetní technika, software, drobný</w:t>
      </w:r>
      <w:r w:rsidRPr="00B6054C">
        <w:rPr>
          <w:rFonts w:ascii="Times New Roman" w:hAnsi="Times New Roman"/>
          <w:sz w:val="20"/>
          <w:szCs w:val="20"/>
          <w:lang w:eastAsia="cs-CZ"/>
        </w:rPr>
        <w:t xml:space="preserve"> hmotný majetek)</w:t>
      </w:r>
    </w:p>
    <w:p w14:paraId="1C5258BD" w14:textId="77777777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zdravotní a kompenzační pomůcky</w:t>
      </w:r>
    </w:p>
    <w:p w14:paraId="1E231A50" w14:textId="58E7F3AF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 xml:space="preserve">blíže nespecifikované provozní náklady </w:t>
      </w:r>
    </w:p>
    <w:p w14:paraId="02472719" w14:textId="54F9E66B" w:rsidR="00B671EB" w:rsidRPr="005D53C5" w:rsidRDefault="00CC3EED" w:rsidP="00B671E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>jakékoliv náklady již vynaložené</w:t>
      </w:r>
      <w:r w:rsidR="00B671EB" w:rsidRPr="005D53C5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5647C8EC" w14:textId="0BAB2ACF" w:rsidR="00B671EB" w:rsidRPr="008B505F" w:rsidRDefault="00CC3EED" w:rsidP="008B505F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1140F041" w14:textId="77777777" w:rsidR="005D53C5" w:rsidRDefault="005D53C5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13DDB721" w14:textId="77777777" w:rsidR="00755F0D" w:rsidRDefault="00755F0D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24B36246" w14:textId="34469C0F" w:rsidR="00D4055D" w:rsidRDefault="00D4055D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B6054C">
        <w:rPr>
          <w:rFonts w:ascii="Times New Roman" w:hAnsi="Times New Roman"/>
          <w:b/>
          <w:sz w:val="20"/>
          <w:szCs w:val="20"/>
          <w:lang w:eastAsia="cs-CZ"/>
        </w:rPr>
        <w:lastRenderedPageBreak/>
        <w:t xml:space="preserve">Základní kritéria pro vyhodnocení žádostí: </w:t>
      </w:r>
    </w:p>
    <w:p w14:paraId="10CDECDA" w14:textId="77777777" w:rsidR="00D4055D" w:rsidRPr="00D667BA" w:rsidRDefault="00D4055D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D667BA">
        <w:rPr>
          <w:rFonts w:ascii="Times New Roman" w:hAnsi="Times New Roman"/>
          <w:sz w:val="20"/>
          <w:szCs w:val="20"/>
          <w:lang w:eastAsia="cs-CZ"/>
        </w:rPr>
        <w:t>Soulad žádosti s účelem nadace definovaným statutem, obecná prospěšnost a potřebnost předkládaného projektu.</w:t>
      </w:r>
    </w:p>
    <w:p w14:paraId="47041D5E" w14:textId="77777777" w:rsidR="00D4055D" w:rsidRPr="00D667BA" w:rsidRDefault="00D4055D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D667BA">
        <w:rPr>
          <w:rFonts w:ascii="Times New Roman" w:hAnsi="Times New Roman"/>
          <w:sz w:val="20"/>
          <w:szCs w:val="20"/>
          <w:lang w:eastAsia="cs-CZ"/>
        </w:rPr>
        <w:t>Dosavadní činnost a hospodaření předkládající organizace a její předpoklady pro uskutečnění projektu a naplnění jeho cíle, soulad projektu se strategií žadatele.</w:t>
      </w:r>
    </w:p>
    <w:p w14:paraId="63F95DFC" w14:textId="58043A3E" w:rsidR="00D4055D" w:rsidRDefault="00D4055D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D667BA">
        <w:rPr>
          <w:rFonts w:ascii="Times New Roman" w:hAnsi="Times New Roman"/>
          <w:sz w:val="20"/>
          <w:szCs w:val="20"/>
          <w:lang w:eastAsia="cs-CZ"/>
        </w:rPr>
        <w:t>Přiměřenost nákladů rozpočtu a očekávaných výsledků, udržitelnost projektu, spolufinancování projektu.</w:t>
      </w:r>
    </w:p>
    <w:p w14:paraId="353B5037" w14:textId="369FD0D9" w:rsidR="00B671EB" w:rsidRPr="00B671EB" w:rsidRDefault="00B671EB" w:rsidP="00B671EB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D667BA">
        <w:rPr>
          <w:rFonts w:ascii="Times New Roman" w:hAnsi="Times New Roman"/>
          <w:sz w:val="20"/>
          <w:szCs w:val="20"/>
          <w:lang w:eastAsia="cs-CZ"/>
        </w:rPr>
        <w:t>Kvalita zpracování projektu.</w:t>
      </w:r>
    </w:p>
    <w:p w14:paraId="70976842" w14:textId="77777777" w:rsidR="00D4055D" w:rsidRPr="00D667BA" w:rsidRDefault="00D4055D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D667BA">
        <w:rPr>
          <w:rFonts w:ascii="Times New Roman" w:hAnsi="Times New Roman"/>
          <w:sz w:val="20"/>
          <w:szCs w:val="20"/>
          <w:lang w:eastAsia="cs-CZ"/>
        </w:rPr>
        <w:t xml:space="preserve">Dosavadní spolupráce </w:t>
      </w:r>
      <w:r>
        <w:rPr>
          <w:rFonts w:ascii="Times New Roman" w:hAnsi="Times New Roman"/>
          <w:sz w:val="20"/>
          <w:szCs w:val="20"/>
          <w:lang w:eastAsia="cs-CZ"/>
        </w:rPr>
        <w:t xml:space="preserve">nadace </w:t>
      </w:r>
      <w:r w:rsidRPr="00D667BA">
        <w:rPr>
          <w:rFonts w:ascii="Times New Roman" w:hAnsi="Times New Roman"/>
          <w:sz w:val="20"/>
          <w:szCs w:val="20"/>
          <w:lang w:eastAsia="cs-CZ"/>
        </w:rPr>
        <w:t>s organizací.</w:t>
      </w:r>
    </w:p>
    <w:p w14:paraId="7B879266" w14:textId="77777777" w:rsidR="00D4055D" w:rsidRDefault="00D4055D" w:rsidP="00D4055D">
      <w:pPr>
        <w:spacing w:after="0" w:line="240" w:lineRule="auto"/>
        <w:ind w:left="357"/>
        <w:outlineLvl w:val="0"/>
        <w:rPr>
          <w:rFonts w:ascii="Times New Roman" w:hAnsi="Times New Roman"/>
          <w:sz w:val="20"/>
          <w:szCs w:val="20"/>
          <w:lang w:eastAsia="cs-CZ"/>
        </w:rPr>
      </w:pPr>
    </w:p>
    <w:p w14:paraId="01F97642" w14:textId="5A3A765A" w:rsidR="008B505F" w:rsidRPr="008B505F" w:rsidRDefault="00CC3EED" w:rsidP="008B505F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159BB61E" w14:textId="7D5A78DB" w:rsidR="005B738D" w:rsidRDefault="005B738D" w:rsidP="003933DB"/>
    <w:p w14:paraId="7D08D1E0" w14:textId="5B0ECF18" w:rsidR="008B505F" w:rsidRPr="008B505F" w:rsidRDefault="008B505F" w:rsidP="008B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505F">
        <w:rPr>
          <w:rFonts w:ascii="Times New Roman" w:eastAsia="Times New Roman" w:hAnsi="Times New Roman" w:cs="Times New Roman"/>
          <w:b/>
          <w:bCs/>
          <w:i/>
          <w:iCs/>
          <w:color w:val="414141"/>
          <w:sz w:val="20"/>
          <w:szCs w:val="20"/>
          <w:lang w:eastAsia="cs-CZ"/>
        </w:rPr>
        <w:t>*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  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N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ejpozději tento den pošlete </w:t>
      </w:r>
      <w:r w:rsidR="00497F02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žádost vč. příloh 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e-mailem na: </w:t>
      </w:r>
      <w:hyperlink r:id="rId11" w:history="1">
        <w:r w:rsidRPr="008B505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u w:val="single"/>
            <w:lang w:eastAsia="cs-CZ"/>
          </w:rPr>
          <w:t>email@nadaceclovekcloveku.cz</w:t>
        </w:r>
      </w:hyperlink>
      <w:r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.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  K žádostem doručeným po termínu uzávěrky a k žádostem, které nesplňují podmínky grantu se nebude nadace vyjadřovat.</w:t>
      </w:r>
    </w:p>
    <w:p w14:paraId="566875F6" w14:textId="60DD154B" w:rsidR="008B505F" w:rsidRPr="008B505F" w:rsidRDefault="008B505F" w:rsidP="008B505F">
      <w:pPr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20"/>
          <w:lang w:eastAsia="cs-CZ"/>
        </w:rPr>
      </w:pPr>
      <w:r w:rsidRPr="008B505F">
        <w:rPr>
          <w:rFonts w:ascii="Times New Roman" w:eastAsia="Times New Roman" w:hAnsi="Times New Roman" w:cs="Times New Roman"/>
          <w:b/>
          <w:bCs/>
          <w:i/>
          <w:iCs/>
          <w:color w:val="414141"/>
          <w:sz w:val="20"/>
          <w:szCs w:val="20"/>
          <w:lang w:eastAsia="cs-CZ"/>
        </w:rPr>
        <w:t>**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 </w:t>
      </w:r>
      <w:r w:rsidR="007E4A59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Nejpozději 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tento den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 budou organizace o výsledku vyhodnocení vyrozuměny oznámením na webových stránkách nadace.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br/>
        <w:t>*** Pokud do tohoto da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ta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 nedojde k uzavření smlouvy o příspěvku z důvodů nedodržení termínů pro podpis ze strany příjemce grantu, nadace si vyhrazuje právo po tomto datu smlouvu o příspěvku neuzavřít a návrh smlouvy o příspěvku tímto pozbývá platnosti, stejně jako rozhodnutí nadace o přidělení příspěvku.</w:t>
      </w:r>
    </w:p>
    <w:p w14:paraId="12DB5948" w14:textId="1C86DA8E" w:rsidR="008B505F" w:rsidRPr="003933DB" w:rsidRDefault="008B505F" w:rsidP="008B505F">
      <w:r w:rsidRPr="00990AEB">
        <w:rPr>
          <w:rFonts w:ascii="Arial" w:eastAsia="Times New Roman" w:hAnsi="Arial" w:cs="Arial"/>
          <w:color w:val="414141"/>
          <w:sz w:val="24"/>
          <w:szCs w:val="24"/>
          <w:lang w:eastAsia="cs-CZ"/>
        </w:rPr>
        <w:t> </w:t>
      </w:r>
      <w:r w:rsidRPr="00990AEB">
        <w:rPr>
          <w:rFonts w:ascii="Arial" w:eastAsia="Times New Roman" w:hAnsi="Arial" w:cs="Arial"/>
          <w:color w:val="414141"/>
          <w:sz w:val="24"/>
          <w:szCs w:val="24"/>
          <w:lang w:eastAsia="cs-CZ"/>
        </w:rPr>
        <w:br/>
      </w:r>
    </w:p>
    <w:sectPr w:rsidR="008B505F" w:rsidRPr="003933D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CD63" w14:textId="77777777" w:rsidR="00F1391D" w:rsidRDefault="00F1391D" w:rsidP="00F1391D">
      <w:pPr>
        <w:spacing w:after="0" w:line="240" w:lineRule="auto"/>
      </w:pPr>
      <w:r>
        <w:separator/>
      </w:r>
    </w:p>
  </w:endnote>
  <w:endnote w:type="continuationSeparator" w:id="0">
    <w:p w14:paraId="7A5603EF" w14:textId="77777777" w:rsidR="00F1391D" w:rsidRDefault="00F1391D" w:rsidP="00F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7CF6" w14:textId="77777777" w:rsidR="00F1391D" w:rsidRDefault="00F1391D" w:rsidP="00F1391D">
      <w:pPr>
        <w:spacing w:after="0" w:line="240" w:lineRule="auto"/>
      </w:pPr>
      <w:r>
        <w:separator/>
      </w:r>
    </w:p>
  </w:footnote>
  <w:footnote w:type="continuationSeparator" w:id="0">
    <w:p w14:paraId="67714CDA" w14:textId="77777777" w:rsidR="00F1391D" w:rsidRDefault="00F1391D" w:rsidP="00F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1BDC" w14:textId="736D50EF" w:rsidR="00F1391D" w:rsidRDefault="00F1391D" w:rsidP="00F1391D">
    <w:pPr>
      <w:pStyle w:val="Zhlav"/>
      <w:jc w:val="center"/>
    </w:pPr>
    <w:r>
      <w:rPr>
        <w:noProof/>
      </w:rPr>
      <w:drawing>
        <wp:inline distT="0" distB="0" distL="0" distR="0" wp14:anchorId="0DE3D012" wp14:editId="25D18F25">
          <wp:extent cx="1950720" cy="4343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3BE"/>
    <w:multiLevelType w:val="multilevel"/>
    <w:tmpl w:val="442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CCE"/>
    <w:multiLevelType w:val="hybridMultilevel"/>
    <w:tmpl w:val="C9F072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56CFE"/>
    <w:multiLevelType w:val="multilevel"/>
    <w:tmpl w:val="210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13CFF"/>
    <w:multiLevelType w:val="multilevel"/>
    <w:tmpl w:val="A40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E2D17"/>
    <w:multiLevelType w:val="multilevel"/>
    <w:tmpl w:val="EC4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B1C3A"/>
    <w:multiLevelType w:val="hybridMultilevel"/>
    <w:tmpl w:val="02061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918C9"/>
    <w:multiLevelType w:val="multilevel"/>
    <w:tmpl w:val="0F5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92228"/>
    <w:multiLevelType w:val="multilevel"/>
    <w:tmpl w:val="152E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C162C"/>
    <w:multiLevelType w:val="hybridMultilevel"/>
    <w:tmpl w:val="977866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32D15"/>
    <w:multiLevelType w:val="multilevel"/>
    <w:tmpl w:val="783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155CD"/>
    <w:multiLevelType w:val="hybridMultilevel"/>
    <w:tmpl w:val="D2244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96BEE"/>
    <w:multiLevelType w:val="hybridMultilevel"/>
    <w:tmpl w:val="D4DA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45691"/>
    <w:multiLevelType w:val="hybridMultilevel"/>
    <w:tmpl w:val="A11E6AAA"/>
    <w:lvl w:ilvl="0" w:tplc="38D22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F265B"/>
    <w:multiLevelType w:val="multilevel"/>
    <w:tmpl w:val="44D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850081">
    <w:abstractNumId w:val="3"/>
  </w:num>
  <w:num w:numId="2" w16cid:durableId="43716666">
    <w:abstractNumId w:val="7"/>
  </w:num>
  <w:num w:numId="3" w16cid:durableId="1166748136">
    <w:abstractNumId w:val="4"/>
  </w:num>
  <w:num w:numId="4" w16cid:durableId="1476289449">
    <w:abstractNumId w:val="9"/>
  </w:num>
  <w:num w:numId="5" w16cid:durableId="428740936">
    <w:abstractNumId w:val="13"/>
  </w:num>
  <w:num w:numId="6" w16cid:durableId="287443466">
    <w:abstractNumId w:val="2"/>
  </w:num>
  <w:num w:numId="7" w16cid:durableId="1290551261">
    <w:abstractNumId w:val="6"/>
  </w:num>
  <w:num w:numId="8" w16cid:durableId="1416320384">
    <w:abstractNumId w:val="0"/>
  </w:num>
  <w:num w:numId="9" w16cid:durableId="1612011500">
    <w:abstractNumId w:val="1"/>
  </w:num>
  <w:num w:numId="10" w16cid:durableId="1252589601">
    <w:abstractNumId w:val="5"/>
  </w:num>
  <w:num w:numId="11" w16cid:durableId="820655347">
    <w:abstractNumId w:val="10"/>
  </w:num>
  <w:num w:numId="12" w16cid:durableId="232278497">
    <w:abstractNumId w:val="8"/>
  </w:num>
  <w:num w:numId="13" w16cid:durableId="1928225264">
    <w:abstractNumId w:val="11"/>
  </w:num>
  <w:num w:numId="14" w16cid:durableId="229973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DF"/>
    <w:rsid w:val="00054BDF"/>
    <w:rsid w:val="00071E10"/>
    <w:rsid w:val="0014375C"/>
    <w:rsid w:val="0023264C"/>
    <w:rsid w:val="0030508A"/>
    <w:rsid w:val="00330F97"/>
    <w:rsid w:val="003933DB"/>
    <w:rsid w:val="00497F02"/>
    <w:rsid w:val="004C4031"/>
    <w:rsid w:val="005B738D"/>
    <w:rsid w:val="005D1363"/>
    <w:rsid w:val="005D53C5"/>
    <w:rsid w:val="006672F4"/>
    <w:rsid w:val="006B15E6"/>
    <w:rsid w:val="00755F0D"/>
    <w:rsid w:val="00772BA5"/>
    <w:rsid w:val="007E4A59"/>
    <w:rsid w:val="008B505F"/>
    <w:rsid w:val="008D13E6"/>
    <w:rsid w:val="00A275BC"/>
    <w:rsid w:val="00A97EA3"/>
    <w:rsid w:val="00AB6D00"/>
    <w:rsid w:val="00B671EB"/>
    <w:rsid w:val="00C21345"/>
    <w:rsid w:val="00C84AC0"/>
    <w:rsid w:val="00CC3EED"/>
    <w:rsid w:val="00CD7CF2"/>
    <w:rsid w:val="00D4055D"/>
    <w:rsid w:val="00D57FC3"/>
    <w:rsid w:val="00E235B2"/>
    <w:rsid w:val="00EB70EF"/>
    <w:rsid w:val="00F1391D"/>
    <w:rsid w:val="00FA7F81"/>
    <w:rsid w:val="00FB1827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D39B"/>
  <w15:chartTrackingRefBased/>
  <w15:docId w15:val="{032E73F6-B959-41A7-86A0-B1B5A74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B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B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91D"/>
  </w:style>
  <w:style w:type="paragraph" w:styleId="Zpat">
    <w:name w:val="footer"/>
    <w:basedOn w:val="Normln"/>
    <w:link w:val="ZpatChar"/>
    <w:uiPriority w:val="99"/>
    <w:unhideWhenUsed/>
    <w:rsid w:val="00F1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ecc.cz/NadaceClovekCloveku/media/content/Obr%c3%a1zky/Grantova_pravidla_zde_dne_12_5_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cecc.cz/NadaceClovekCloveku/media/content/pdf/Statut-Nadace-clovek-cloveku-9_6_2015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@nadaceclovekclovek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dacecc.cz/NadaceClovekCloveku/media/content/Obr%c3%a1zky/Zadost_Mimoradne_GR_NCC_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dacecc.cz/NadaceClovekCloveku/media/content/formulare/zadost_gr_ncc_2017-doc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Šnobrová</dc:creator>
  <cp:keywords/>
  <dc:description/>
  <cp:lastModifiedBy>Šárka Šnobrová</cp:lastModifiedBy>
  <cp:revision>6</cp:revision>
  <cp:lastPrinted>2022-05-11T14:03:00Z</cp:lastPrinted>
  <dcterms:created xsi:type="dcterms:W3CDTF">2023-05-31T09:28:00Z</dcterms:created>
  <dcterms:modified xsi:type="dcterms:W3CDTF">2023-06-07T11:59:00Z</dcterms:modified>
</cp:coreProperties>
</file>